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A1" w:rsidRDefault="00D014A1" w:rsidP="00D014A1">
      <w:pPr>
        <w:widowControl/>
        <w:jc w:val="both"/>
        <w:rPr>
          <w:rFonts w:cstheme="minorHAnsi"/>
          <w:b/>
          <w:color w:val="000000" w:themeColor="text1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295BB96" wp14:editId="454A0AAF">
                <wp:simplePos x="0" y="0"/>
                <wp:positionH relativeFrom="column">
                  <wp:posOffset>8565515</wp:posOffset>
                </wp:positionH>
                <wp:positionV relativeFrom="paragraph">
                  <wp:posOffset>-13071</wp:posOffset>
                </wp:positionV>
                <wp:extent cx="1409700" cy="1404620"/>
                <wp:effectExtent l="0" t="0" r="19050" b="1460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4A1" w:rsidRPr="0017124A" w:rsidRDefault="00D014A1" w:rsidP="00D014A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7124A">
                              <w:rPr>
                                <w:b/>
                                <w:color w:val="FF0000"/>
                              </w:rPr>
                              <w:t>Suggested 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95BB9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74.45pt;margin-top:-1.05pt;width:111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" fillcolor="white [3201]" strokecolor="black [3200]" strokeweight="1pt">
                <v:textbox style="mso-fit-shape-to-text:t">
                  <w:txbxContent>
                    <w:p w:rsidR="00D014A1" w:rsidRPr="0017124A" w:rsidRDefault="00D014A1" w:rsidP="00D014A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17124A">
                        <w:rPr>
                          <w:b/>
                          <w:color w:val="FF0000"/>
                        </w:rPr>
                        <w:t>Suggested Answers</w:t>
                      </w:r>
                    </w:p>
                  </w:txbxContent>
                </v:textbox>
              </v:shape>
            </w:pict>
          </mc:Fallback>
        </mc:AlternateContent>
      </w:r>
    </w:p>
    <w:p w:rsidR="00D014A1" w:rsidRDefault="00D014A1" w:rsidP="00D014A1">
      <w:pPr>
        <w:widowControl/>
        <w:jc w:val="both"/>
        <w:rPr>
          <w:rFonts w:cstheme="minorHAnsi"/>
          <w:b/>
          <w:color w:val="000000" w:themeColor="text1"/>
          <w:szCs w:val="28"/>
        </w:rPr>
      </w:pPr>
    </w:p>
    <w:p w:rsidR="00D014A1" w:rsidRPr="004B3D72" w:rsidRDefault="00D014A1" w:rsidP="00D014A1">
      <w:pPr>
        <w:widowControl/>
        <w:jc w:val="both"/>
        <w:rPr>
          <w:rFonts w:cstheme="minorHAnsi"/>
          <w:b/>
          <w:sz w:val="28"/>
          <w:szCs w:val="28"/>
        </w:rPr>
      </w:pPr>
      <w:r w:rsidRPr="004B3D72">
        <w:rPr>
          <w:rFonts w:cstheme="minorHAnsi" w:hint="eastAsia"/>
          <w:b/>
          <w:color w:val="000000" w:themeColor="text1"/>
          <w:szCs w:val="28"/>
        </w:rPr>
        <w:t xml:space="preserve">After </w:t>
      </w:r>
      <w:r>
        <w:rPr>
          <w:rFonts w:cstheme="minorHAnsi"/>
          <w:b/>
          <w:color w:val="000000" w:themeColor="text1"/>
          <w:szCs w:val="28"/>
        </w:rPr>
        <w:t>coming up with</w:t>
      </w:r>
      <w:r w:rsidRPr="004B3D72">
        <w:rPr>
          <w:rFonts w:cstheme="minorHAnsi" w:hint="eastAsia"/>
          <w:b/>
          <w:color w:val="000000" w:themeColor="text1"/>
          <w:szCs w:val="28"/>
        </w:rPr>
        <w:t xml:space="preserve"> </w:t>
      </w:r>
      <w:r w:rsidRPr="00FB4DBF">
        <w:rPr>
          <w:rFonts w:cstheme="minorHAnsi"/>
          <w:b/>
          <w:color w:val="FF0000"/>
          <w:szCs w:val="28"/>
          <w14:textOutline w14:w="3175" w14:cap="flat" w14:cmpd="sng" w14:algn="ctr">
            <w14:noFill/>
            <w14:prstDash w14:val="solid"/>
            <w14:round/>
          </w14:textOutline>
        </w:rPr>
        <w:t>what</w:t>
      </w:r>
      <w:r w:rsidRPr="004B3D72">
        <w:rPr>
          <w:rFonts w:cstheme="minorHAnsi"/>
          <w:b/>
          <w:color w:val="FF0000"/>
          <w:sz w:val="32"/>
          <w:szCs w:val="28"/>
        </w:rPr>
        <w:t xml:space="preserve"> </w:t>
      </w:r>
      <w:r w:rsidRPr="004B3D72">
        <w:rPr>
          <w:rFonts w:cstheme="minorHAnsi"/>
          <w:b/>
          <w:color w:val="000000" w:themeColor="text1"/>
          <w:szCs w:val="28"/>
        </w:rPr>
        <w:t>to tell</w:t>
      </w:r>
      <w:r w:rsidRPr="004B3D72">
        <w:rPr>
          <w:rFonts w:cstheme="minorHAnsi" w:hint="eastAsia"/>
          <w:b/>
          <w:color w:val="000000" w:themeColor="text1"/>
          <w:szCs w:val="28"/>
        </w:rPr>
        <w:t xml:space="preserve">, you may </w:t>
      </w:r>
      <w:r w:rsidRPr="004B3D72">
        <w:rPr>
          <w:rFonts w:cstheme="minorHAnsi"/>
          <w:b/>
          <w:color w:val="000000" w:themeColor="text1"/>
          <w:szCs w:val="28"/>
        </w:rPr>
        <w:t xml:space="preserve">need to think about </w:t>
      </w:r>
      <w:r w:rsidRPr="00FB4DBF">
        <w:rPr>
          <w:rFonts w:cstheme="minorHAnsi"/>
          <w:b/>
          <w:color w:val="FF0000"/>
          <w:szCs w:val="28"/>
          <w14:textOutline w14:w="3175" w14:cap="flat" w14:cmpd="sng" w14:algn="ctr">
            <w14:noFill/>
            <w14:prstDash w14:val="solid"/>
            <w14:round/>
          </w14:textOutline>
        </w:rPr>
        <w:t>how</w:t>
      </w:r>
      <w:r w:rsidRPr="004B3D72">
        <w:rPr>
          <w:rFonts w:cstheme="minorHAnsi"/>
          <w:b/>
          <w:color w:val="FF0000"/>
          <w:sz w:val="32"/>
          <w:szCs w:val="28"/>
        </w:rPr>
        <w:t xml:space="preserve"> </w:t>
      </w:r>
      <w:r w:rsidRPr="004B3D72">
        <w:rPr>
          <w:rFonts w:cstheme="minorHAnsi"/>
          <w:b/>
          <w:color w:val="000000" w:themeColor="text1"/>
          <w:szCs w:val="28"/>
        </w:rPr>
        <w:t xml:space="preserve">to </w:t>
      </w:r>
      <w:r>
        <w:rPr>
          <w:rFonts w:cstheme="minorHAnsi"/>
          <w:b/>
          <w:color w:val="000000" w:themeColor="text1"/>
          <w:szCs w:val="28"/>
        </w:rPr>
        <w:t>express</w:t>
      </w:r>
      <w:r w:rsidRPr="004B3D72">
        <w:rPr>
          <w:rFonts w:cstheme="minorHAnsi"/>
          <w:b/>
          <w:color w:val="000000" w:themeColor="text1"/>
          <w:szCs w:val="28"/>
        </w:rPr>
        <w:t xml:space="preserve"> your </w:t>
      </w:r>
      <w:r>
        <w:rPr>
          <w:rFonts w:cstheme="minorHAnsi"/>
          <w:b/>
          <w:color w:val="000000" w:themeColor="text1"/>
          <w:szCs w:val="28"/>
        </w:rPr>
        <w:t>ideas</w:t>
      </w:r>
      <w:r w:rsidRPr="004B3D72">
        <w:rPr>
          <w:rFonts w:cstheme="minorHAnsi"/>
          <w:b/>
          <w:color w:val="000000" w:themeColor="text1"/>
          <w:szCs w:val="28"/>
        </w:rPr>
        <w:t xml:space="preserve">. </w:t>
      </w:r>
      <w:r>
        <w:rPr>
          <w:rFonts w:cstheme="minorHAnsi"/>
          <w:b/>
          <w:color w:val="000000" w:themeColor="text1"/>
          <w:szCs w:val="28"/>
        </w:rPr>
        <w:t>S</w:t>
      </w:r>
      <w:r w:rsidRPr="004B3D72">
        <w:rPr>
          <w:rFonts w:cstheme="minorHAnsi" w:hint="eastAsia"/>
          <w:b/>
          <w:color w:val="000000" w:themeColor="text1"/>
          <w:szCs w:val="28"/>
        </w:rPr>
        <w:t xml:space="preserve">ome </w:t>
      </w:r>
      <w:r w:rsidRPr="004B3D72">
        <w:rPr>
          <w:rFonts w:cstheme="minorHAnsi"/>
          <w:b/>
          <w:color w:val="000000" w:themeColor="text1"/>
          <w:szCs w:val="28"/>
        </w:rPr>
        <w:t>writing</w:t>
      </w:r>
      <w:r w:rsidRPr="004B3D72">
        <w:rPr>
          <w:rFonts w:cstheme="minorHAnsi" w:hint="eastAsia"/>
          <w:b/>
          <w:color w:val="000000" w:themeColor="text1"/>
          <w:szCs w:val="28"/>
        </w:rPr>
        <w:t xml:space="preserve"> techniques</w:t>
      </w:r>
      <w:r w:rsidRPr="004B3D72">
        <w:rPr>
          <w:rFonts w:cstheme="minorHAnsi"/>
          <w:b/>
          <w:color w:val="000000" w:themeColor="text1"/>
          <w:szCs w:val="28"/>
        </w:rPr>
        <w:t xml:space="preserve"> and rhetorical devices</w:t>
      </w:r>
      <w:r w:rsidRPr="004B3D72">
        <w:rPr>
          <w:rFonts w:cstheme="minorHAnsi" w:hint="eastAsia"/>
          <w:b/>
          <w:color w:val="000000" w:themeColor="text1"/>
          <w:szCs w:val="28"/>
        </w:rPr>
        <w:t xml:space="preserve"> to </w:t>
      </w:r>
      <w:r>
        <w:rPr>
          <w:rFonts w:cstheme="minorHAnsi"/>
          <w:b/>
          <w:color w:val="000000" w:themeColor="text1"/>
          <w:szCs w:val="28"/>
        </w:rPr>
        <w:t>make</w:t>
      </w:r>
      <w:r w:rsidRPr="004B3D72">
        <w:rPr>
          <w:rFonts w:cstheme="minorHAnsi" w:hint="eastAsia"/>
          <w:b/>
          <w:color w:val="000000" w:themeColor="text1"/>
          <w:szCs w:val="28"/>
        </w:rPr>
        <w:t xml:space="preserve"> your </w:t>
      </w:r>
      <w:r w:rsidRPr="004B3D72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DB2C1E" wp14:editId="21383678">
                <wp:simplePos x="0" y="0"/>
                <wp:positionH relativeFrom="column">
                  <wp:posOffset>-293370</wp:posOffset>
                </wp:positionH>
                <wp:positionV relativeFrom="paragraph">
                  <wp:posOffset>434340</wp:posOffset>
                </wp:positionV>
                <wp:extent cx="10568940" cy="4714875"/>
                <wp:effectExtent l="0" t="0" r="22860" b="28575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8940" cy="4714875"/>
                        </a:xfrm>
                        <a:prstGeom prst="rect">
                          <a:avLst/>
                        </a:prstGeom>
                        <a:solidFill>
                          <a:srgbClr val="CAA5E5">
                            <a:alpha val="33333"/>
                          </a:srgbClr>
                        </a:solidFill>
                        <a:effectLst>
                          <a:softEdge rad="1016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14A1" w:rsidRPr="004B3D72" w:rsidRDefault="00D014A1" w:rsidP="00D014A1">
                            <w:pPr>
                              <w:spacing w:beforeLines="50" w:before="120"/>
                              <w:ind w:leftChars="59" w:left="142"/>
                              <w:rPr>
                                <w:i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Cs w:val="28"/>
                              </w:rPr>
                              <w:t xml:space="preserve">Identity the rhetorical devices used in the sample paragraphs on P.2 and put them in the table below. Polish your ideas with the rhetorical devices in the spaces provided. </w:t>
                            </w:r>
                          </w:p>
                          <w:tbl>
                            <w:tblPr>
                              <w:tblStyle w:val="a3"/>
                              <w:tblW w:w="16018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361"/>
                              <w:gridCol w:w="2896"/>
                              <w:gridCol w:w="3043"/>
                              <w:gridCol w:w="3044"/>
                              <w:gridCol w:w="4261"/>
                            </w:tblGrid>
                            <w:tr w:rsidR="00D014A1" w:rsidRPr="00FF08E5" w:rsidTr="00FD7585">
                              <w:tc>
                                <w:tcPr>
                                  <w:tcW w:w="141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014A1" w:rsidRPr="00FF08E5" w:rsidRDefault="00D014A1" w:rsidP="004B3D72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color w:val="000000" w:themeColor="text1"/>
                                    </w:rPr>
                                    <w:br w:type="page"/>
                                  </w:r>
                                  <w:r w:rsidRPr="00386195">
                                    <w:rPr>
                                      <w:b/>
                                      <w:color w:val="000000" w:themeColor="text1"/>
                                    </w:rPr>
                                    <w:t>Writing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Techniques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D9D9D9" w:themeFill="background1" w:themeFillShade="D9"/>
                                </w:tcPr>
                                <w:p w:rsidR="00D014A1" w:rsidRPr="00FF08E5" w:rsidRDefault="00D014A1" w:rsidP="004B3D7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Rhetorical devices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014A1" w:rsidRPr="00FF08E5" w:rsidRDefault="00D014A1" w:rsidP="004B3D72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Purposes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014A1" w:rsidRPr="00FF08E5" w:rsidRDefault="00D014A1" w:rsidP="004B3D72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Example A</w:t>
                                  </w:r>
                                </w:p>
                              </w:tc>
                              <w:tc>
                                <w:tcPr>
                                  <w:tcW w:w="304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014A1" w:rsidRPr="00FF08E5" w:rsidRDefault="00D014A1" w:rsidP="004B3D72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E</w:t>
                                  </w: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xample B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014A1" w:rsidRPr="00FF08E5" w:rsidRDefault="00D014A1" w:rsidP="004B3D72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Your Turn</w:t>
                                  </w:r>
                                </w:p>
                              </w:tc>
                            </w:tr>
                            <w:tr w:rsidR="00D014A1" w:rsidRPr="00FF08E5" w:rsidTr="00060E73">
                              <w:trPr>
                                <w:trHeight w:val="1134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vAlign w:val="center"/>
                                </w:tcPr>
                                <w:p w:rsidR="00D014A1" w:rsidRPr="00FF08E5" w:rsidRDefault="00D014A1" w:rsidP="004B3D7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Comparison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D014A1" w:rsidRPr="00FF08E5" w:rsidRDefault="00D014A1" w:rsidP="004B3D7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Simile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vMerge w:val="restart"/>
                                  <w:vAlign w:val="center"/>
                                </w:tcPr>
                                <w:p w:rsidR="00D014A1" w:rsidRPr="00FF08E5" w:rsidRDefault="00D014A1" w:rsidP="00C93619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 w:hint="eastAsia"/>
                                      <w:color w:val="000000" w:themeColor="text1"/>
                                    </w:rPr>
                                    <w:t>A</w:t>
                                  </w:r>
                                  <w:r w:rsidRPr="00FF08E5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simile or a metaphor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can</w:t>
                                  </w:r>
                                  <w:r w:rsidRPr="00FF08E5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create an image</w:t>
                                  </w:r>
                                  <w:r w:rsidRPr="00FF08E5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that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helps</w:t>
                                  </w:r>
                                  <w:r w:rsidRPr="00FF08E5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the audience understand and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stick in their minds</w:t>
                                  </w:r>
                                  <w:r w:rsidRPr="00FF08E5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shd w:val="clear" w:color="auto" w:fill="auto"/>
                                  <w:vAlign w:val="center"/>
                                </w:tcPr>
                                <w:p w:rsidR="00D014A1" w:rsidRPr="00E5454B" w:rsidRDefault="00D014A1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i/>
                                      <w:color w:val="FF000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044" w:type="dxa"/>
                                  <w:shd w:val="clear" w:color="auto" w:fill="auto"/>
                                  <w:vAlign w:val="center"/>
                                </w:tcPr>
                                <w:p w:rsidR="00D014A1" w:rsidRPr="00E5454B" w:rsidRDefault="00D014A1" w:rsidP="004B3D72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  <w:r w:rsidRPr="00E5454B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>Our journey in life</w:t>
                                  </w:r>
                                  <w:r w:rsidRPr="00E5454B">
                                    <w:rPr>
                                      <w:rFonts w:cstheme="minorHAnsi" w:hint="eastAsia"/>
                                      <w:i/>
                                      <w:color w:val="FF0000"/>
                                    </w:rPr>
                                    <w:t xml:space="preserve"> is like a marathon</w:t>
                                  </w:r>
                                  <w:r w:rsidRPr="00E5454B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>.</w:t>
                                  </w:r>
                                  <w:r w:rsidRPr="00E5454B">
                                    <w:rPr>
                                      <w:rFonts w:cstheme="minorHAnsi" w:hint="eastAsia"/>
                                      <w:i/>
                                      <w:color w:val="FF0000"/>
                                    </w:rPr>
                                    <w:t xml:space="preserve"> </w:t>
                                  </w:r>
                                  <w:r w:rsidRPr="00E5454B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vMerge w:val="restart"/>
                                  <w:vAlign w:val="center"/>
                                </w:tcPr>
                                <w:p w:rsidR="00D014A1" w:rsidRPr="00060E73" w:rsidRDefault="00D014A1" w:rsidP="00060E73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014A1" w:rsidRPr="00FF08E5" w:rsidTr="00FD7585">
                              <w:trPr>
                                <w:trHeight w:val="1134"/>
                              </w:trPr>
                              <w:tc>
                                <w:tcPr>
                                  <w:tcW w:w="1413" w:type="dxa"/>
                                  <w:vMerge/>
                                  <w:vAlign w:val="center"/>
                                </w:tcPr>
                                <w:p w:rsidR="00D014A1" w:rsidRPr="00FF08E5" w:rsidRDefault="00D014A1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D014A1" w:rsidRPr="00FF08E5" w:rsidRDefault="00D014A1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Metaphor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vMerge/>
                                </w:tcPr>
                                <w:p w:rsidR="00D014A1" w:rsidRPr="00FF08E5" w:rsidRDefault="00D014A1" w:rsidP="00060E73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3" w:type="dxa"/>
                                  <w:shd w:val="clear" w:color="auto" w:fill="auto"/>
                                  <w:vAlign w:val="center"/>
                                </w:tcPr>
                                <w:p w:rsidR="00D014A1" w:rsidRPr="00E5454B" w:rsidRDefault="00D014A1" w:rsidP="00060E73">
                                  <w:pPr>
                                    <w:spacing w:line="0" w:lineRule="atLeast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  <w:r w:rsidRPr="00E5454B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… </w:t>
                                  </w:r>
                                  <w:proofErr w:type="gramStart"/>
                                  <w:r w:rsidRPr="00E5454B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>empathy</w:t>
                                  </w:r>
                                  <w:proofErr w:type="gramEnd"/>
                                  <w:r w:rsidRPr="00E5454B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 is a superpower.</w:t>
                                  </w:r>
                                </w:p>
                              </w:tc>
                              <w:tc>
                                <w:tcPr>
                                  <w:tcW w:w="3044" w:type="dxa"/>
                                  <w:shd w:val="clear" w:color="auto" w:fill="auto"/>
                                  <w:vAlign w:val="center"/>
                                </w:tcPr>
                                <w:p w:rsidR="00D014A1" w:rsidRPr="00E5454B" w:rsidRDefault="00D014A1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i/>
                                      <w:color w:val="FF000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vMerge/>
                                </w:tcPr>
                                <w:p w:rsidR="00D014A1" w:rsidRPr="00FF08E5" w:rsidRDefault="00D014A1" w:rsidP="00060E73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D014A1" w:rsidRPr="00FF08E5" w:rsidTr="002156AA">
                              <w:trPr>
                                <w:trHeight w:val="1134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vAlign w:val="center"/>
                                </w:tcPr>
                                <w:p w:rsidR="00D014A1" w:rsidRPr="00FF08E5" w:rsidRDefault="00D014A1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Repetition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D014A1" w:rsidRPr="00FF08E5" w:rsidRDefault="00D014A1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Alliteration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vAlign w:val="center"/>
                                </w:tcPr>
                                <w:p w:rsidR="00D014A1" w:rsidRPr="00FF08E5" w:rsidRDefault="00D014A1" w:rsidP="00060E73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 w:hint="eastAsia"/>
                                      <w:color w:val="000000" w:themeColor="text1"/>
                                    </w:rPr>
                                    <w:t>Repetit</w:t>
                                  </w:r>
                                  <w:r w:rsidRPr="00FF08E5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i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color w:val="000000" w:themeColor="text1"/>
                                    </w:rPr>
                                    <w:t xml:space="preserve">on of the 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initial letter sound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color w:val="000000" w:themeColor="text1"/>
                                    </w:rPr>
                                    <w:t xml:space="preserve"> helps catch audience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’s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color w:val="000000" w:themeColor="text1"/>
                                    </w:rPr>
                                    <w:t xml:space="preserve"> attention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and create a rhythm and mood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shd w:val="clear" w:color="auto" w:fill="auto"/>
                                  <w:vAlign w:val="center"/>
                                </w:tcPr>
                                <w:p w:rsidR="00D014A1" w:rsidRPr="00E5454B" w:rsidRDefault="00D014A1" w:rsidP="005F3C6B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  <w:r w:rsidRPr="00E5454B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>…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8669E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>a</w:t>
                                  </w:r>
                                  <w:proofErr w:type="gramEnd"/>
                                  <w:r w:rsidRPr="00F8669E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 superpower that saves suffering souls, heals 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>hopeless</w:t>
                                  </w:r>
                                  <w:r w:rsidRPr="00F8669E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 hearts and forge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>s</w:t>
                                  </w:r>
                                  <w:r w:rsidRPr="00F8669E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 a fruitful future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44" w:type="dxa"/>
                                  <w:shd w:val="clear" w:color="auto" w:fill="auto"/>
                                  <w:vAlign w:val="center"/>
                                </w:tcPr>
                                <w:p w:rsidR="00D014A1" w:rsidRPr="00E5454B" w:rsidRDefault="00D014A1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i/>
                                      <w:color w:val="FF000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vAlign w:val="center"/>
                                </w:tcPr>
                                <w:p w:rsidR="00D014A1" w:rsidRPr="00060E73" w:rsidRDefault="00D014A1" w:rsidP="00060E73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014A1" w:rsidRPr="00FF08E5" w:rsidTr="002156AA">
                              <w:trPr>
                                <w:trHeight w:val="1134"/>
                              </w:trPr>
                              <w:tc>
                                <w:tcPr>
                                  <w:tcW w:w="1413" w:type="dxa"/>
                                  <w:vMerge/>
                                  <w:vAlign w:val="center"/>
                                </w:tcPr>
                                <w:p w:rsidR="00D014A1" w:rsidRPr="00FF08E5" w:rsidRDefault="00D014A1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D014A1" w:rsidRPr="00FF08E5" w:rsidRDefault="00D014A1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Parallel</w:t>
                                  </w: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ism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vAlign w:val="center"/>
                                </w:tcPr>
                                <w:p w:rsidR="00D014A1" w:rsidRPr="00FF08E5" w:rsidRDefault="00D014A1" w:rsidP="00060E73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Re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>peating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 of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 xml:space="preserve"> phrases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 xml:space="preserve"> and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FF08E5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</w:rPr>
                                    <w:t>language structure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makes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color w:val="000000" w:themeColor="text1"/>
                                    </w:rPr>
                                    <w:t xml:space="preserve"> the message more powerful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and enhances the rhythm</w:t>
                                  </w:r>
                                  <w:r w:rsidRPr="00FF08E5">
                                    <w:rPr>
                                      <w:rFonts w:cstheme="minorHAnsi" w:hint="eastAsia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shd w:val="clear" w:color="auto" w:fill="auto"/>
                                  <w:vAlign w:val="center"/>
                                </w:tcPr>
                                <w:p w:rsidR="00D014A1" w:rsidRPr="00E5454B" w:rsidRDefault="00D014A1" w:rsidP="00060E7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theme="minorHAnsi" w:hint="eastAsia"/>
                                      <w:i/>
                                      <w:color w:val="FF000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3044" w:type="dxa"/>
                                  <w:shd w:val="clear" w:color="auto" w:fill="auto"/>
                                  <w:vAlign w:val="center"/>
                                </w:tcPr>
                                <w:p w:rsidR="00D014A1" w:rsidRPr="00E5454B" w:rsidRDefault="00D014A1" w:rsidP="00060E73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  <w:r w:rsidRPr="00E5454B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>No pain, no gain</w:t>
                                  </w:r>
                                  <w:r w:rsidRPr="00E5454B">
                                    <w:rPr>
                                      <w:rFonts w:cstheme="minorHAnsi" w:hint="eastAsia"/>
                                      <w:i/>
                                      <w:color w:val="FF0000"/>
                                    </w:rPr>
                                    <w:t>!</w:t>
                                  </w:r>
                                </w:p>
                                <w:p w:rsidR="00D014A1" w:rsidRPr="00E5454B" w:rsidRDefault="00D014A1" w:rsidP="00060E73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i/>
                                      <w:color w:val="FF0000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D014A1" w:rsidRPr="00E5454B" w:rsidRDefault="00D014A1" w:rsidP="00060E73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i/>
                                      <w:color w:val="FF0000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D014A1" w:rsidRPr="00E5454B" w:rsidRDefault="00D014A1" w:rsidP="00060E73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i/>
                                      <w:color w:val="FF0000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D014A1" w:rsidRPr="00E5454B" w:rsidRDefault="00D014A1" w:rsidP="00060E73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i/>
                                      <w:color w:val="FF0000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D014A1" w:rsidRPr="00E5454B" w:rsidRDefault="00D014A1" w:rsidP="00060E73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i/>
                                      <w:color w:val="FF0000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D014A1" w:rsidRPr="00E5454B" w:rsidRDefault="00D014A1" w:rsidP="00060E73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i/>
                                      <w:color w:val="FF0000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D014A1" w:rsidRPr="00E5454B" w:rsidRDefault="00D014A1" w:rsidP="00060E73">
                                  <w:pPr>
                                    <w:spacing w:line="0" w:lineRule="atLeast"/>
                                    <w:jc w:val="both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  <w:r w:rsidRPr="00E5454B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We need to put in </w:t>
                                  </w:r>
                                  <w:proofErr w:type="gramStart"/>
                                  <w:r w:rsidRPr="00E5454B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>a lot of</w:t>
                                  </w:r>
                                  <w:proofErr w:type="gramEnd"/>
                                  <w:r w:rsidRPr="00E5454B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 efforts to strengthen our body and mind, to persist</w:t>
                                  </w:r>
                                  <w:r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 with determination</w:t>
                                  </w:r>
                                  <w:r w:rsidRPr="00E5454B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>, to battle with obstacles, or else we are destined to fail.</w:t>
                                  </w:r>
                                </w:p>
                              </w:tc>
                              <w:tc>
                                <w:tcPr>
                                  <w:tcW w:w="4261" w:type="dxa"/>
                                  <w:vAlign w:val="center"/>
                                </w:tcPr>
                                <w:p w:rsidR="00D014A1" w:rsidRPr="00060E73" w:rsidRDefault="00D014A1" w:rsidP="00060E73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14A1" w:rsidRPr="00FF08E5" w:rsidRDefault="00D014A1" w:rsidP="00D014A1">
                            <w:pPr>
                              <w:rPr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B2C1E" id="Text Box 2" o:spid="_x0000_s1027" type="#_x0000_t202" style="position:absolute;left:0;text-align:left;margin-left:-23.1pt;margin-top:34.2pt;width:832.2pt;height:37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" fillcolor="#caa5e5" strokecolor="#1f4d78 [1604]" strokeweight="1pt">
                <v:fill opacity="21845f"/>
                <v:textbox>
                  <w:txbxContent>
                    <w:p w:rsidR="00D014A1" w:rsidRPr="004B3D72" w:rsidRDefault="00D014A1" w:rsidP="00D014A1">
                      <w:pPr>
                        <w:spacing w:beforeLines="50" w:before="120"/>
                        <w:ind w:leftChars="59" w:left="142"/>
                        <w:rPr>
                          <w:i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cstheme="minorHAnsi"/>
                          <w:i/>
                          <w:color w:val="000000" w:themeColor="text1"/>
                          <w:szCs w:val="28"/>
                        </w:rPr>
                        <w:t xml:space="preserve">Identity the rhetorical devices used in the sample paragraphs on P.2 and put them in the table below. Polish your ideas with the rhetorical devices in the spaces provided. </w:t>
                      </w:r>
                    </w:p>
                    <w:tbl>
                      <w:tblPr>
                        <w:tblStyle w:val="a3"/>
                        <w:tblW w:w="16018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361"/>
                        <w:gridCol w:w="2896"/>
                        <w:gridCol w:w="3043"/>
                        <w:gridCol w:w="3044"/>
                        <w:gridCol w:w="4261"/>
                      </w:tblGrid>
                      <w:tr w:rsidR="00D014A1" w:rsidRPr="00FF08E5" w:rsidTr="00FD7585">
                        <w:tc>
                          <w:tcPr>
                            <w:tcW w:w="141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014A1" w:rsidRPr="00FF08E5" w:rsidRDefault="00D014A1" w:rsidP="004B3D7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color w:val="000000" w:themeColor="text1"/>
                              </w:rPr>
                              <w:br w:type="page"/>
                            </w:r>
                            <w:r w:rsidRPr="00386195">
                              <w:rPr>
                                <w:b/>
                                <w:color w:val="000000" w:themeColor="text1"/>
                              </w:rPr>
                              <w:t>Writing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Techniques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D9D9D9" w:themeFill="background1" w:themeFillShade="D9"/>
                          </w:tcPr>
                          <w:p w:rsidR="00D014A1" w:rsidRPr="00FF08E5" w:rsidRDefault="00D014A1" w:rsidP="004B3D72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Rhetorical devices</w:t>
                            </w:r>
                          </w:p>
                        </w:tc>
                        <w:tc>
                          <w:tcPr>
                            <w:tcW w:w="289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014A1" w:rsidRPr="00FF08E5" w:rsidRDefault="00D014A1" w:rsidP="004B3D7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Purposes</w:t>
                            </w:r>
                          </w:p>
                        </w:tc>
                        <w:tc>
                          <w:tcPr>
                            <w:tcW w:w="304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014A1" w:rsidRPr="00FF08E5" w:rsidRDefault="00D014A1" w:rsidP="004B3D7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Example A</w:t>
                            </w:r>
                          </w:p>
                        </w:tc>
                        <w:tc>
                          <w:tcPr>
                            <w:tcW w:w="3044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014A1" w:rsidRPr="00FF08E5" w:rsidRDefault="00D014A1" w:rsidP="004B3D7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E</w:t>
                            </w: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xample B</w:t>
                            </w:r>
                          </w:p>
                        </w:tc>
                        <w:tc>
                          <w:tcPr>
                            <w:tcW w:w="426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D014A1" w:rsidRPr="00FF08E5" w:rsidRDefault="00D014A1" w:rsidP="004B3D7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Your Turn</w:t>
                            </w:r>
                          </w:p>
                        </w:tc>
                      </w:tr>
                      <w:tr w:rsidR="00D014A1" w:rsidRPr="00FF08E5" w:rsidTr="00060E73">
                        <w:trPr>
                          <w:trHeight w:val="1134"/>
                        </w:trPr>
                        <w:tc>
                          <w:tcPr>
                            <w:tcW w:w="1413" w:type="dxa"/>
                            <w:vMerge w:val="restart"/>
                            <w:vAlign w:val="center"/>
                          </w:tcPr>
                          <w:p w:rsidR="00D014A1" w:rsidRPr="00FF08E5" w:rsidRDefault="00D014A1" w:rsidP="004B3D72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Comparison</w:t>
                            </w:r>
                          </w:p>
                        </w:tc>
                        <w:tc>
                          <w:tcPr>
                            <w:tcW w:w="1361" w:type="dxa"/>
                            <w:vAlign w:val="center"/>
                          </w:tcPr>
                          <w:p w:rsidR="00D014A1" w:rsidRPr="00FF08E5" w:rsidRDefault="00D014A1" w:rsidP="004B3D72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Simile</w:t>
                            </w:r>
                          </w:p>
                        </w:tc>
                        <w:tc>
                          <w:tcPr>
                            <w:tcW w:w="2896" w:type="dxa"/>
                            <w:vMerge w:val="restart"/>
                            <w:vAlign w:val="center"/>
                          </w:tcPr>
                          <w:p w:rsidR="00D014A1" w:rsidRPr="00FF08E5" w:rsidRDefault="00D014A1" w:rsidP="00C93619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 w:hint="eastAsia"/>
                                <w:color w:val="000000" w:themeColor="text1"/>
                              </w:rPr>
                              <w:t>A</w:t>
                            </w:r>
                            <w:r w:rsidRPr="00FF08E5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simile or a metaphor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can</w:t>
                            </w:r>
                            <w:r w:rsidRPr="00FF08E5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create an image</w:t>
                            </w:r>
                            <w:r w:rsidRPr="00FF08E5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that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helps</w:t>
                            </w:r>
                            <w:r w:rsidRPr="00FF08E5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the audience understand and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stick in their minds</w:t>
                            </w:r>
                            <w:r w:rsidRPr="00FF08E5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43" w:type="dxa"/>
                            <w:shd w:val="clear" w:color="auto" w:fill="auto"/>
                            <w:vAlign w:val="center"/>
                          </w:tcPr>
                          <w:p w:rsidR="00D014A1" w:rsidRPr="00E5454B" w:rsidRDefault="00D014A1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cstheme="minorHAnsi" w:hint="eastAsia"/>
                                <w:i/>
                                <w:color w:val="FF000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044" w:type="dxa"/>
                            <w:shd w:val="clear" w:color="auto" w:fill="auto"/>
                            <w:vAlign w:val="center"/>
                          </w:tcPr>
                          <w:p w:rsidR="00D014A1" w:rsidRPr="00E5454B" w:rsidRDefault="00D014A1" w:rsidP="004B3D72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  <w:r w:rsidRPr="00E5454B">
                              <w:rPr>
                                <w:rFonts w:cstheme="minorHAnsi"/>
                                <w:i/>
                                <w:color w:val="FF0000"/>
                              </w:rPr>
                              <w:t>Our journey in life</w:t>
                            </w:r>
                            <w:r w:rsidRPr="00E5454B">
                              <w:rPr>
                                <w:rFonts w:cstheme="minorHAnsi" w:hint="eastAsia"/>
                                <w:i/>
                                <w:color w:val="FF0000"/>
                              </w:rPr>
                              <w:t xml:space="preserve"> is like a marathon</w:t>
                            </w:r>
                            <w:r w:rsidRPr="00E5454B">
                              <w:rPr>
                                <w:rFonts w:cstheme="minorHAnsi"/>
                                <w:i/>
                                <w:color w:val="FF0000"/>
                              </w:rPr>
                              <w:t>.</w:t>
                            </w:r>
                            <w:r w:rsidRPr="00E5454B">
                              <w:rPr>
                                <w:rFonts w:cstheme="minorHAnsi" w:hint="eastAsia"/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E5454B"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61" w:type="dxa"/>
                            <w:vMerge w:val="restart"/>
                            <w:vAlign w:val="center"/>
                          </w:tcPr>
                          <w:p w:rsidR="00D014A1" w:rsidRPr="00060E73" w:rsidRDefault="00D014A1" w:rsidP="00060E73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</w:tc>
                      </w:tr>
                      <w:tr w:rsidR="00D014A1" w:rsidRPr="00FF08E5" w:rsidTr="00FD7585">
                        <w:trPr>
                          <w:trHeight w:val="1134"/>
                        </w:trPr>
                        <w:tc>
                          <w:tcPr>
                            <w:tcW w:w="1413" w:type="dxa"/>
                            <w:vMerge/>
                            <w:vAlign w:val="center"/>
                          </w:tcPr>
                          <w:p w:rsidR="00D014A1" w:rsidRPr="00FF08E5" w:rsidRDefault="00D014A1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vAlign w:val="center"/>
                          </w:tcPr>
                          <w:p w:rsidR="00D014A1" w:rsidRPr="00FF08E5" w:rsidRDefault="00D014A1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Metaphor</w:t>
                            </w:r>
                          </w:p>
                        </w:tc>
                        <w:tc>
                          <w:tcPr>
                            <w:tcW w:w="2896" w:type="dxa"/>
                            <w:vMerge/>
                          </w:tcPr>
                          <w:p w:rsidR="00D014A1" w:rsidRPr="00FF08E5" w:rsidRDefault="00D014A1" w:rsidP="00060E73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043" w:type="dxa"/>
                            <w:shd w:val="clear" w:color="auto" w:fill="auto"/>
                            <w:vAlign w:val="center"/>
                          </w:tcPr>
                          <w:p w:rsidR="00D014A1" w:rsidRPr="00E5454B" w:rsidRDefault="00D014A1" w:rsidP="00060E73">
                            <w:pPr>
                              <w:spacing w:line="0" w:lineRule="atLeast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  <w:r w:rsidRPr="00E5454B"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… </w:t>
                            </w:r>
                            <w:proofErr w:type="gramStart"/>
                            <w:r w:rsidRPr="00E5454B">
                              <w:rPr>
                                <w:rFonts w:cstheme="minorHAnsi"/>
                                <w:i/>
                                <w:color w:val="FF0000"/>
                              </w:rPr>
                              <w:t>empathy</w:t>
                            </w:r>
                            <w:proofErr w:type="gramEnd"/>
                            <w:r w:rsidRPr="00E5454B"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 is a superpower.</w:t>
                            </w:r>
                          </w:p>
                        </w:tc>
                        <w:tc>
                          <w:tcPr>
                            <w:tcW w:w="3044" w:type="dxa"/>
                            <w:shd w:val="clear" w:color="auto" w:fill="auto"/>
                            <w:vAlign w:val="center"/>
                          </w:tcPr>
                          <w:p w:rsidR="00D014A1" w:rsidRPr="00E5454B" w:rsidRDefault="00D014A1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cstheme="minorHAnsi" w:hint="eastAsia"/>
                                <w:i/>
                                <w:color w:val="FF000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261" w:type="dxa"/>
                            <w:vMerge/>
                          </w:tcPr>
                          <w:p w:rsidR="00D014A1" w:rsidRPr="00FF08E5" w:rsidRDefault="00D014A1" w:rsidP="00060E73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D014A1" w:rsidRPr="00FF08E5" w:rsidTr="002156AA">
                        <w:trPr>
                          <w:trHeight w:val="1134"/>
                        </w:trPr>
                        <w:tc>
                          <w:tcPr>
                            <w:tcW w:w="1413" w:type="dxa"/>
                            <w:vMerge w:val="restart"/>
                            <w:vAlign w:val="center"/>
                          </w:tcPr>
                          <w:p w:rsidR="00D014A1" w:rsidRPr="00FF08E5" w:rsidRDefault="00D014A1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Repetition</w:t>
                            </w:r>
                          </w:p>
                        </w:tc>
                        <w:tc>
                          <w:tcPr>
                            <w:tcW w:w="1361" w:type="dxa"/>
                            <w:vAlign w:val="center"/>
                          </w:tcPr>
                          <w:p w:rsidR="00D014A1" w:rsidRPr="00FF08E5" w:rsidRDefault="00D014A1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Alliteration</w:t>
                            </w:r>
                          </w:p>
                        </w:tc>
                        <w:tc>
                          <w:tcPr>
                            <w:tcW w:w="2896" w:type="dxa"/>
                            <w:vAlign w:val="center"/>
                          </w:tcPr>
                          <w:p w:rsidR="00D014A1" w:rsidRPr="00FF08E5" w:rsidRDefault="00D014A1" w:rsidP="00060E73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 w:hint="eastAsia"/>
                                <w:color w:val="000000" w:themeColor="text1"/>
                              </w:rPr>
                              <w:t>Repetit</w:t>
                            </w:r>
                            <w:r w:rsidRPr="00FF08E5">
                              <w:rPr>
                                <w:rFonts w:cstheme="minorHAnsi"/>
                                <w:color w:val="000000" w:themeColor="text1"/>
                              </w:rPr>
                              <w:t>i</w:t>
                            </w:r>
                            <w:r w:rsidRPr="00FF08E5">
                              <w:rPr>
                                <w:rFonts w:cstheme="minorHAnsi" w:hint="eastAsia"/>
                                <w:color w:val="000000" w:themeColor="text1"/>
                              </w:rPr>
                              <w:t xml:space="preserve">on of the </w:t>
                            </w: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initial letter sound</w:t>
                            </w:r>
                            <w:r w:rsidRPr="00FF08E5">
                              <w:rPr>
                                <w:rFonts w:cstheme="minorHAnsi" w:hint="eastAsia"/>
                                <w:color w:val="000000" w:themeColor="text1"/>
                              </w:rPr>
                              <w:t xml:space="preserve"> helps catch audience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’s</w:t>
                            </w:r>
                            <w:r w:rsidRPr="00FF08E5">
                              <w:rPr>
                                <w:rFonts w:cstheme="minorHAnsi" w:hint="eastAsia"/>
                                <w:color w:val="000000" w:themeColor="text1"/>
                              </w:rPr>
                              <w:t xml:space="preserve"> attention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and create a rhythm and mood</w:t>
                            </w:r>
                            <w:r w:rsidRPr="00FF08E5">
                              <w:rPr>
                                <w:rFonts w:cstheme="minorHAnsi" w:hint="eastAsia"/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43" w:type="dxa"/>
                            <w:shd w:val="clear" w:color="auto" w:fill="auto"/>
                            <w:vAlign w:val="center"/>
                          </w:tcPr>
                          <w:p w:rsidR="00D014A1" w:rsidRPr="00E5454B" w:rsidRDefault="00D014A1" w:rsidP="005F3C6B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  <w:r w:rsidRPr="00E5454B">
                              <w:rPr>
                                <w:rFonts w:cstheme="minorHAnsi"/>
                                <w:i/>
                                <w:color w:val="FF0000"/>
                              </w:rPr>
                              <w:t>…</w:t>
                            </w:r>
                            <w:r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Pr="00F8669E">
                              <w:rPr>
                                <w:rFonts w:cstheme="minorHAnsi"/>
                                <w:i/>
                                <w:color w:val="FF0000"/>
                              </w:rPr>
                              <w:t>a</w:t>
                            </w:r>
                            <w:proofErr w:type="gramEnd"/>
                            <w:r w:rsidRPr="00F8669E"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 superpower that saves suffering souls, heals </w:t>
                            </w:r>
                            <w:r>
                              <w:rPr>
                                <w:rFonts w:cstheme="minorHAnsi"/>
                                <w:i/>
                                <w:color w:val="FF0000"/>
                              </w:rPr>
                              <w:t>hopeless</w:t>
                            </w:r>
                            <w:r w:rsidRPr="00F8669E"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 hearts and forge</w:t>
                            </w:r>
                            <w:r>
                              <w:rPr>
                                <w:rFonts w:cstheme="minorHAnsi"/>
                                <w:i/>
                                <w:color w:val="FF0000"/>
                              </w:rPr>
                              <w:t>s</w:t>
                            </w:r>
                            <w:r w:rsidRPr="00F8669E"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 a fruitful future</w:t>
                            </w:r>
                            <w:r>
                              <w:rPr>
                                <w:rFonts w:cstheme="minorHAnsi"/>
                                <w:i/>
                                <w:color w:val="FF000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44" w:type="dxa"/>
                            <w:shd w:val="clear" w:color="auto" w:fill="auto"/>
                            <w:vAlign w:val="center"/>
                          </w:tcPr>
                          <w:p w:rsidR="00D014A1" w:rsidRPr="00E5454B" w:rsidRDefault="00D014A1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cstheme="minorHAnsi" w:hint="eastAsia"/>
                                <w:i/>
                                <w:color w:val="FF000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4261" w:type="dxa"/>
                            <w:vAlign w:val="center"/>
                          </w:tcPr>
                          <w:p w:rsidR="00D014A1" w:rsidRPr="00060E73" w:rsidRDefault="00D014A1" w:rsidP="00060E73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</w:tc>
                      </w:tr>
                      <w:tr w:rsidR="00D014A1" w:rsidRPr="00FF08E5" w:rsidTr="002156AA">
                        <w:trPr>
                          <w:trHeight w:val="1134"/>
                        </w:trPr>
                        <w:tc>
                          <w:tcPr>
                            <w:tcW w:w="1413" w:type="dxa"/>
                            <w:vMerge/>
                            <w:vAlign w:val="center"/>
                          </w:tcPr>
                          <w:p w:rsidR="00D014A1" w:rsidRPr="00FF08E5" w:rsidRDefault="00D014A1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vAlign w:val="center"/>
                          </w:tcPr>
                          <w:p w:rsidR="00D014A1" w:rsidRPr="00FF08E5" w:rsidRDefault="00D014A1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Parallel</w:t>
                            </w: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ism</w:t>
                            </w:r>
                          </w:p>
                        </w:tc>
                        <w:tc>
                          <w:tcPr>
                            <w:tcW w:w="2896" w:type="dxa"/>
                            <w:vAlign w:val="center"/>
                          </w:tcPr>
                          <w:p w:rsidR="00D014A1" w:rsidRPr="00FF08E5" w:rsidRDefault="00D014A1" w:rsidP="00060E73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Re</w:t>
                            </w: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>peating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of</w:t>
                            </w: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 xml:space="preserve"> phrases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and</w:t>
                            </w:r>
                            <w:r w:rsidRPr="00FF08E5">
                              <w:rPr>
                                <w:rFonts w:cstheme="minorHAnsi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FF08E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language structure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makes</w:t>
                            </w:r>
                            <w:r w:rsidRPr="00FF08E5">
                              <w:rPr>
                                <w:rFonts w:cstheme="minorHAnsi" w:hint="eastAsia"/>
                                <w:color w:val="000000" w:themeColor="text1"/>
                              </w:rPr>
                              <w:t xml:space="preserve"> the message more powerful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enhances the rhythm</w:t>
                            </w:r>
                            <w:r w:rsidRPr="00FF08E5">
                              <w:rPr>
                                <w:rFonts w:cstheme="minorHAnsi" w:hint="eastAsia"/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43" w:type="dxa"/>
                            <w:shd w:val="clear" w:color="auto" w:fill="auto"/>
                            <w:vAlign w:val="center"/>
                          </w:tcPr>
                          <w:p w:rsidR="00D014A1" w:rsidRPr="00E5454B" w:rsidRDefault="00D014A1" w:rsidP="00060E73">
                            <w:pPr>
                              <w:spacing w:line="0" w:lineRule="atLeast"/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cstheme="minorHAnsi" w:hint="eastAsia"/>
                                <w:i/>
                                <w:color w:val="FF000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3044" w:type="dxa"/>
                            <w:shd w:val="clear" w:color="auto" w:fill="auto"/>
                            <w:vAlign w:val="center"/>
                          </w:tcPr>
                          <w:p w:rsidR="00D014A1" w:rsidRPr="00E5454B" w:rsidRDefault="00D014A1" w:rsidP="00060E73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  <w:r w:rsidRPr="00E5454B">
                              <w:rPr>
                                <w:rFonts w:cstheme="minorHAnsi"/>
                                <w:i/>
                                <w:color w:val="FF0000"/>
                              </w:rPr>
                              <w:t>No pain, no gain</w:t>
                            </w:r>
                            <w:r w:rsidRPr="00E5454B">
                              <w:rPr>
                                <w:rFonts w:cstheme="minorHAnsi" w:hint="eastAsia"/>
                                <w:i/>
                                <w:color w:val="FF0000"/>
                              </w:rPr>
                              <w:t>!</w:t>
                            </w:r>
                          </w:p>
                          <w:p w:rsidR="00D014A1" w:rsidRPr="00E5454B" w:rsidRDefault="00D014A1" w:rsidP="00060E73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i/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  <w:p w:rsidR="00D014A1" w:rsidRPr="00E5454B" w:rsidRDefault="00D014A1" w:rsidP="00060E73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i/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  <w:p w:rsidR="00D014A1" w:rsidRPr="00E5454B" w:rsidRDefault="00D014A1" w:rsidP="00060E73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i/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  <w:p w:rsidR="00D014A1" w:rsidRPr="00E5454B" w:rsidRDefault="00D014A1" w:rsidP="00060E73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i/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  <w:p w:rsidR="00D014A1" w:rsidRPr="00E5454B" w:rsidRDefault="00D014A1" w:rsidP="00060E73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i/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  <w:p w:rsidR="00D014A1" w:rsidRPr="00E5454B" w:rsidRDefault="00D014A1" w:rsidP="00060E73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i/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  <w:p w:rsidR="00D014A1" w:rsidRPr="00E5454B" w:rsidRDefault="00D014A1" w:rsidP="00060E73">
                            <w:pPr>
                              <w:spacing w:line="0" w:lineRule="atLeast"/>
                              <w:jc w:val="both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  <w:r w:rsidRPr="00E5454B"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We need to put in </w:t>
                            </w:r>
                            <w:proofErr w:type="gramStart"/>
                            <w:r w:rsidRPr="00E5454B">
                              <w:rPr>
                                <w:rFonts w:cstheme="minorHAnsi"/>
                                <w:i/>
                                <w:color w:val="FF0000"/>
                              </w:rPr>
                              <w:t>a lot of</w:t>
                            </w:r>
                            <w:proofErr w:type="gramEnd"/>
                            <w:r w:rsidRPr="00E5454B"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 efforts to strengthen our body and mind, to persist</w:t>
                            </w:r>
                            <w:r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 with determination</w:t>
                            </w:r>
                            <w:r w:rsidRPr="00E5454B">
                              <w:rPr>
                                <w:rFonts w:cstheme="minorHAnsi"/>
                                <w:i/>
                                <w:color w:val="FF0000"/>
                              </w:rPr>
                              <w:t>, to battle with obstacles, or else we are destined to fail.</w:t>
                            </w:r>
                          </w:p>
                        </w:tc>
                        <w:tc>
                          <w:tcPr>
                            <w:tcW w:w="4261" w:type="dxa"/>
                            <w:vAlign w:val="center"/>
                          </w:tcPr>
                          <w:p w:rsidR="00D014A1" w:rsidRPr="00060E73" w:rsidRDefault="00D014A1" w:rsidP="00060E73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D014A1" w:rsidRPr="00FF08E5" w:rsidRDefault="00D014A1" w:rsidP="00D014A1">
                      <w:pPr>
                        <w:rPr>
                          <w:color w:val="000000" w:themeColor="text1"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B3D72">
        <w:rPr>
          <w:rFonts w:cstheme="minorHAnsi" w:hint="eastAsia"/>
          <w:b/>
          <w:color w:val="000000" w:themeColor="text1"/>
          <w:szCs w:val="28"/>
        </w:rPr>
        <w:t xml:space="preserve">speech </w:t>
      </w:r>
      <w:r w:rsidRPr="004B3D72">
        <w:rPr>
          <w:rFonts w:cstheme="minorHAnsi"/>
          <w:b/>
          <w:color w:val="000000" w:themeColor="text1"/>
          <w:szCs w:val="28"/>
        </w:rPr>
        <w:t>more engaging and powerful</w:t>
      </w:r>
      <w:r w:rsidRPr="004B3D72">
        <w:rPr>
          <w:rFonts w:cstheme="minorHAnsi" w:hint="eastAsia"/>
          <w:b/>
          <w:color w:val="000000" w:themeColor="text1"/>
          <w:szCs w:val="28"/>
        </w:rPr>
        <w:t>.</w:t>
      </w:r>
    </w:p>
    <w:p w:rsidR="00D014A1" w:rsidRPr="0061619B" w:rsidRDefault="00D014A1" w:rsidP="00D014A1"/>
    <w:p w:rsidR="00FF0D05" w:rsidRPr="00D014A1" w:rsidRDefault="00FF0D05"/>
    <w:sectPr w:rsidR="00FF0D05" w:rsidRPr="00D014A1" w:rsidSect="0061619B">
      <w:footerReference w:type="default" r:id="rId4"/>
      <w:footnotePr>
        <w:numFmt w:val="upperLetter"/>
      </w:footnotePr>
      <w:pgSz w:w="16838" w:h="11906" w:orient="landscape" w:code="9"/>
      <w:pgMar w:top="680" w:right="567" w:bottom="454" w:left="567" w:header="851" w:footer="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236944"/>
      <w:docPartObj>
        <w:docPartGallery w:val="Page Numbers (Bottom of Page)"/>
        <w:docPartUnique/>
      </w:docPartObj>
    </w:sdtPr>
    <w:sdtEndPr/>
    <w:sdtContent>
      <w:p w:rsidR="0061619B" w:rsidRDefault="00D014A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14A1">
          <w:rPr>
            <w:noProof/>
            <w:lang w:val="zh-TW"/>
          </w:rPr>
          <w:t>1</w:t>
        </w:r>
        <w:r>
          <w:fldChar w:fldCharType="end"/>
        </w:r>
      </w:p>
    </w:sdtContent>
  </w:sdt>
  <w:p w:rsidR="0061619B" w:rsidRDefault="00D014A1">
    <w:pPr>
      <w:pStyle w:val="a4"/>
    </w:pPr>
  </w:p>
  <w:p w:rsidR="0061619B" w:rsidRDefault="00D014A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numFmt w:val="upperLetter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1"/>
    <w:rsid w:val="00D014A1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703E"/>
  <w15:chartTrackingRefBased/>
  <w15:docId w15:val="{48AEB78B-DF81-401F-A88E-85F7A88E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01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014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EDB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CHU, Wai-lung</dc:creator>
  <cp:keywords/>
  <dc:description/>
  <cp:lastModifiedBy>CHU, Wai-lung</cp:lastModifiedBy>
  <cp:revision>1</cp:revision>
  <dcterms:created xsi:type="dcterms:W3CDTF">2022-11-14T02:03:00Z</dcterms:created>
  <dcterms:modified xsi:type="dcterms:W3CDTF">2022-11-14T02:05:00Z</dcterms:modified>
</cp:coreProperties>
</file>